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B61E32A" wp14:editId="1053240D">
            <wp:simplePos x="0" y="0"/>
            <wp:positionH relativeFrom="column">
              <wp:posOffset>1905</wp:posOffset>
            </wp:positionH>
            <wp:positionV relativeFrom="paragraph">
              <wp:posOffset>-607695</wp:posOffset>
            </wp:positionV>
            <wp:extent cx="5972810" cy="3413125"/>
            <wp:effectExtent l="0" t="0" r="8890" b="0"/>
            <wp:wrapTight wrapText="bothSides">
              <wp:wrapPolygon edited="0">
                <wp:start x="0" y="0"/>
                <wp:lineTo x="0" y="21459"/>
                <wp:lineTo x="21563" y="21459"/>
                <wp:lineTo x="2156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715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>Franziskus wurde 1181 oder 1182 in Assisi in Italien geboren.</w:t>
      </w:r>
    </w:p>
    <w:p w:rsid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</w:pP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  <w:r w:rsidRPr="00042715">
        <w:rPr>
          <w:rFonts w:ascii="Century Gothic" w:eastAsia="Times New Roman" w:hAnsi="Century Gothic" w:cs="Times New Roman"/>
          <w:noProof/>
          <w:color w:val="000000"/>
          <w:sz w:val="28"/>
          <w:szCs w:val="28"/>
          <w:lang w:eastAsia="de-DE"/>
        </w:rPr>
        <w:drawing>
          <wp:inline distT="0" distB="0" distL="0" distR="0" wp14:anchorId="7CB1CC38" wp14:editId="4BF4827E">
            <wp:extent cx="2857500" cy="2146300"/>
            <wp:effectExtent l="0" t="0" r="0" b="6350"/>
            <wp:docPr id="5" name="Grafik 5" descr="Franziskus war reich und feierte viele F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048250117" descr="Franziskus war reich und feierte viele Fes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  <w:r w:rsidRPr="00042715"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  <w:t>Franziskus war reich und feierte viele Feste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  <w:t>.</w:t>
      </w: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  <w:r w:rsidRPr="00042715">
        <w:rPr>
          <w:rFonts w:ascii="Century Gothic" w:eastAsia="Times New Roman" w:hAnsi="Century Gothic" w:cs="Times New Roman"/>
          <w:noProof/>
          <w:color w:val="000000"/>
          <w:sz w:val="28"/>
          <w:szCs w:val="28"/>
          <w:lang w:eastAsia="de-DE"/>
        </w:rPr>
        <w:drawing>
          <wp:inline distT="0" distB="0" distL="0" distR="0" wp14:anchorId="7E3F093D" wp14:editId="535277D3">
            <wp:extent cx="1993900" cy="1498600"/>
            <wp:effectExtent l="0" t="0" r="6350" b="6350"/>
            <wp:docPr id="4" name="Grafik 4" descr="Franziskus wollte Ritter we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048254017" descr="Franziskus wollte Ritter wer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  <w:r w:rsidRPr="00042715"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  <w:t>Franziskus wollte Ritter werden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  <w:t>.</w:t>
      </w:r>
    </w:p>
    <w:p w:rsid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 w:rsidRPr="00042715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>Franziskus zog in den Krieg.</w:t>
      </w: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 w:rsidRPr="00042715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>Er wurde gefangen genommen.</w:t>
      </w: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 w:rsidRPr="00042715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>Franziskus musste viel nachdenken.</w:t>
      </w: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 w:rsidRPr="00042715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>Er hörte Gottes Stimme.</w:t>
      </w: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lastRenderedPageBreak/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ab/>
      </w:r>
      <w:r w:rsidRPr="00042715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de-DE"/>
        </w:rPr>
        <w:t>Franziskus änderte sein Leben.</w:t>
      </w: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  <w:r w:rsidRPr="00042715">
        <w:rPr>
          <w:rFonts w:ascii="Century Gothic" w:eastAsia="Times New Roman" w:hAnsi="Century Gothic" w:cs="Times New Roman"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43AC099B" wp14:editId="39F95F4B">
            <wp:simplePos x="0" y="0"/>
            <wp:positionH relativeFrom="column">
              <wp:posOffset>1905</wp:posOffset>
            </wp:positionH>
            <wp:positionV relativeFrom="paragraph">
              <wp:posOffset>38100</wp:posOffset>
            </wp:positionV>
            <wp:extent cx="2565400" cy="1917700"/>
            <wp:effectExtent l="0" t="0" r="6350" b="6350"/>
            <wp:wrapTight wrapText="bothSides">
              <wp:wrapPolygon edited="0">
                <wp:start x="0" y="0"/>
                <wp:lineTo x="0" y="21457"/>
                <wp:lineTo x="21493" y="21457"/>
                <wp:lineTo x="21493" y="0"/>
                <wp:lineTo x="0" y="0"/>
              </wp:wrapPolygon>
            </wp:wrapTight>
            <wp:docPr id="3" name="Grafik 3" descr="Franziskus begegnete einem Aussätz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048263317" descr="Franziskus begegnete einem Aussätz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715"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  <w:t> </w:t>
      </w:r>
    </w:p>
    <w:p w:rsid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</w:p>
    <w:p w:rsid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</w:p>
    <w:p w:rsid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</w:p>
    <w:p w:rsid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</w:p>
    <w:p w:rsid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</w:p>
    <w:p w:rsid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</w:p>
    <w:p w:rsid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  <w:bookmarkStart w:id="0" w:name="_GoBack"/>
      <w:bookmarkEnd w:id="0"/>
    </w:p>
    <w:p w:rsid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  <w:r w:rsidRPr="00042715"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  <w:t>Franziskus begegnete einem Aussätzigen</w:t>
      </w: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  <w:r w:rsidRPr="00042715">
        <w:rPr>
          <w:rFonts w:ascii="Century Gothic" w:eastAsia="Times New Roman" w:hAnsi="Century Gothic" w:cs="Times New Roman"/>
          <w:noProof/>
          <w:color w:val="0040B6"/>
          <w:sz w:val="28"/>
          <w:szCs w:val="28"/>
          <w:lang w:eastAsia="de-DE"/>
        </w:rPr>
        <w:drawing>
          <wp:inline distT="0" distB="0" distL="0" distR="0" wp14:anchorId="0949698E" wp14:editId="60631CD7">
            <wp:extent cx="2273300" cy="2755900"/>
            <wp:effectExtent l="0" t="0" r="0" b="6350"/>
            <wp:docPr id="2" name="Grafik 2" descr="Franziskus trifft den  Sultan Al-Kami um Frieden zu stiften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090837817" descr="Franziskus trifft den  Sultan Al-Kami um Frieden zu stiften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4"/>
                    <a:stretch/>
                  </pic:blipFill>
                  <pic:spPr bwMode="auto">
                    <a:xfrm>
                      <a:off x="0" y="0"/>
                      <a:ext cx="22733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  <w:r w:rsidRPr="00042715"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  <w:t>Franziskus trifft den Sultan Al-</w:t>
      </w:r>
      <w:proofErr w:type="spellStart"/>
      <w:r w:rsidRPr="00042715"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  <w:t>Kami</w:t>
      </w:r>
      <w:proofErr w:type="spellEnd"/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  <w:t>. Sie wollen</w:t>
      </w:r>
      <w:r w:rsidRPr="00042715"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  <w:t>Frieden.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  <w:tab/>
      </w:r>
    </w:p>
    <w:p w:rsid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</w:p>
    <w:p w:rsidR="00042715" w:rsidRPr="00042715" w:rsidRDefault="00042715" w:rsidP="00042715">
      <w:pPr>
        <w:spacing w:after="0" w:line="252" w:lineRule="atLeast"/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</w:pPr>
      <w:r w:rsidRPr="00042715">
        <w:rPr>
          <w:rFonts w:ascii="Century Gothic" w:eastAsia="Times New Roman" w:hAnsi="Century Gothic" w:cs="Times New Roman"/>
          <w:noProof/>
          <w:color w:val="0040B6"/>
          <w:sz w:val="28"/>
          <w:szCs w:val="28"/>
          <w:lang w:eastAsia="de-DE"/>
        </w:rPr>
        <w:drawing>
          <wp:inline distT="0" distB="0" distL="0" distR="0" wp14:anchorId="55563D0B" wp14:editId="6870C023">
            <wp:extent cx="2273300" cy="2743200"/>
            <wp:effectExtent l="0" t="0" r="0" b="0"/>
            <wp:docPr id="1" name="Grafik 1" descr="Franziskus baute die Kirche wieder auf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048264417" descr="Franziskus baute die Kirche wieder auf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2273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2C1" w:rsidRPr="00042715" w:rsidRDefault="00042715" w:rsidP="00042715">
      <w:pPr>
        <w:spacing w:after="0" w:line="252" w:lineRule="atLeast"/>
        <w:rPr>
          <w:rFonts w:ascii="Century Gothic" w:hAnsi="Century Gothic"/>
          <w:sz w:val="28"/>
          <w:szCs w:val="28"/>
        </w:rPr>
      </w:pPr>
      <w:r w:rsidRPr="00042715">
        <w:rPr>
          <w:rFonts w:ascii="Century Gothic" w:eastAsia="Times New Roman" w:hAnsi="Century Gothic" w:cs="Times New Roman"/>
          <w:color w:val="000000"/>
          <w:sz w:val="28"/>
          <w:szCs w:val="28"/>
          <w:lang w:eastAsia="de-DE"/>
        </w:rPr>
        <w:t>Franziskus baute die Kirche wieder auf.</w:t>
      </w:r>
    </w:p>
    <w:sectPr w:rsidR="009012C1" w:rsidRPr="000427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15"/>
    <w:rsid w:val="00042715"/>
    <w:rsid w:val="005A5E7A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4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4271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4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4271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ioundfair.jimdo.com/themenbereich-4-13-15-miteinander-f%C3%BCreinander/dazu-geh%C3%B6ren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bioundfair.jimdo.com/themenbereich-1-2-erz%C3%A4hlungen-aus-der-bibel/jesus-betet-vater-uns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2014-05-08T15:47:00Z</cp:lastPrinted>
  <dcterms:created xsi:type="dcterms:W3CDTF">2014-05-08T15:41:00Z</dcterms:created>
  <dcterms:modified xsi:type="dcterms:W3CDTF">2014-05-08T15:48:00Z</dcterms:modified>
</cp:coreProperties>
</file>