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7A" w:rsidRPr="00B6719D" w:rsidRDefault="00B6719D" w:rsidP="00A26A31">
      <w:pPr>
        <w:pStyle w:val="KeinLeerraum"/>
        <w:rPr>
          <w:rFonts w:ascii="Century Gothic" w:hAnsi="Century Gothic"/>
          <w:b/>
          <w:sz w:val="24"/>
          <w:szCs w:val="24"/>
        </w:rPr>
      </w:pPr>
      <w:r w:rsidRPr="00B6719D">
        <w:rPr>
          <w:rFonts w:ascii="Century Gothic" w:hAnsi="Century Gothic"/>
          <w:b/>
          <w:sz w:val="24"/>
          <w:szCs w:val="24"/>
        </w:rPr>
        <w:t>Die Art wie wir leben dürfen ist nämlich sehr verschieden:</w:t>
      </w:r>
    </w:p>
    <w:p w:rsidR="00722BEF" w:rsidRPr="00F11ADC" w:rsidRDefault="00722BEF" w:rsidP="00424EF5">
      <w:pPr>
        <w:pStyle w:val="KeinLeerraum"/>
        <w:rPr>
          <w:rFonts w:ascii="Century Gothic" w:hAnsi="Century Gothic"/>
          <w:sz w:val="16"/>
          <w:szCs w:val="16"/>
        </w:rPr>
      </w:pPr>
    </w:p>
    <w:p w:rsidR="00E63A6E" w:rsidRPr="00F11ADC" w:rsidRDefault="00E63A6E" w:rsidP="00E63A6E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  <w:b/>
        </w:rPr>
        <w:t>Käfighaltung</w:t>
      </w:r>
      <w:r w:rsidRPr="00F11ADC">
        <w:rPr>
          <w:rFonts w:ascii="Century Gothic" w:hAnsi="Century Gothic"/>
        </w:rPr>
        <w:t xml:space="preserve"> bedeutet kein Scharen, kein Sandbad,</w:t>
      </w:r>
    </w:p>
    <w:p w:rsidR="007063BC" w:rsidRPr="00F11ADC" w:rsidRDefault="00E63A6E" w:rsidP="00E63A6E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</w:rPr>
        <w:t>leben in einem Käfig kleiner als 1 Din A4- Blatt.</w:t>
      </w:r>
    </w:p>
    <w:p w:rsidR="007063BC" w:rsidRPr="00F11ADC" w:rsidRDefault="00E63A6E" w:rsidP="00424EF5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</w:rPr>
        <w:t>Das ist in Deutschland inzwischen verboten.</w:t>
      </w:r>
    </w:p>
    <w:p w:rsidR="00722BEF" w:rsidRPr="00F11ADC" w:rsidRDefault="00722BEF" w:rsidP="00424EF5">
      <w:pPr>
        <w:pStyle w:val="KeinLeerraum"/>
        <w:rPr>
          <w:rFonts w:ascii="Century Gothic" w:hAnsi="Century Gothic"/>
          <w:sz w:val="16"/>
          <w:szCs w:val="16"/>
        </w:rPr>
      </w:pPr>
    </w:p>
    <w:p w:rsidR="00722BEF" w:rsidRPr="00F11ADC" w:rsidRDefault="00722BEF" w:rsidP="00424EF5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  <w:b/>
          <w:noProof/>
          <w:lang w:eastAsia="de-DE"/>
        </w:rPr>
        <w:drawing>
          <wp:anchor distT="0" distB="0" distL="114300" distR="114300" simplePos="0" relativeHeight="251706368" behindDoc="1" locked="0" layoutInCell="1" allowOverlap="1" wp14:anchorId="2BED40A2" wp14:editId="47D5614A">
            <wp:simplePos x="0" y="0"/>
            <wp:positionH relativeFrom="column">
              <wp:posOffset>1829435</wp:posOffset>
            </wp:positionH>
            <wp:positionV relativeFrom="paragraph">
              <wp:posOffset>62230</wp:posOffset>
            </wp:positionV>
            <wp:extent cx="2438400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431" y="21349"/>
                <wp:lineTo x="21431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3" r="17141" b="27132"/>
                    <a:stretch/>
                  </pic:blipFill>
                  <pic:spPr bwMode="auto">
                    <a:xfrm>
                      <a:off x="0" y="0"/>
                      <a:ext cx="2438400" cy="136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886" w:rsidRPr="00F11ADC">
        <w:rPr>
          <w:rFonts w:ascii="Century Gothic" w:hAnsi="Century Gothic"/>
          <w:b/>
        </w:rPr>
        <w:t>Die Kleingruppen</w:t>
      </w:r>
      <w:r w:rsidR="007063BC" w:rsidRPr="00F11ADC">
        <w:rPr>
          <w:rFonts w:ascii="Century Gothic" w:hAnsi="Century Gothic"/>
          <w:b/>
        </w:rPr>
        <w:t>haltung</w:t>
      </w:r>
      <w:r w:rsidR="00531886" w:rsidRPr="00F11ADC">
        <w:rPr>
          <w:rFonts w:ascii="Century Gothic" w:hAnsi="Century Gothic"/>
        </w:rPr>
        <w:t xml:space="preserve"> ist die jetzige Form der Käfighaltung</w:t>
      </w:r>
      <w:r w:rsidR="00415441" w:rsidRPr="00F11ADC">
        <w:rPr>
          <w:rFonts w:ascii="Century Gothic" w:hAnsi="Century Gothic"/>
        </w:rPr>
        <w:t xml:space="preserve"> in Deutschland</w:t>
      </w:r>
      <w:r w:rsidR="00531886" w:rsidRPr="00F11ADC">
        <w:rPr>
          <w:rFonts w:ascii="Century Gothic" w:hAnsi="Century Gothic"/>
        </w:rPr>
        <w:t xml:space="preserve">. </w:t>
      </w:r>
    </w:p>
    <w:p w:rsidR="00531886" w:rsidRPr="00F11ADC" w:rsidRDefault="00531886" w:rsidP="00424EF5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</w:rPr>
        <w:t>Sie ist sehr umstritten.</w:t>
      </w:r>
    </w:p>
    <w:p w:rsidR="00E63A6E" w:rsidRPr="00F11ADC" w:rsidRDefault="00EF7BB8" w:rsidP="00EF7BB8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</w:rPr>
        <w:t xml:space="preserve">Hier gibt es Nester, Sitzstangen und einen Bereich zum Scharren. </w:t>
      </w:r>
      <w:r w:rsidR="00E63A6E" w:rsidRPr="00F11ADC">
        <w:rPr>
          <w:rFonts w:ascii="Century Gothic" w:hAnsi="Century Gothic"/>
        </w:rPr>
        <w:t>Sie ist also besser als die frühere Käfighaltung.</w:t>
      </w:r>
    </w:p>
    <w:p w:rsidR="00B6719D" w:rsidRDefault="00EF7BB8" w:rsidP="00EF7BB8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</w:rPr>
        <w:t>Aber bei 40-60 Tieren in einem Bereich ist das Gedränge groß</w:t>
      </w:r>
      <w:r w:rsidR="00415441" w:rsidRPr="00F11ADC">
        <w:rPr>
          <w:rFonts w:ascii="Century Gothic" w:hAnsi="Century Gothic"/>
        </w:rPr>
        <w:t xml:space="preserve"> </w:t>
      </w:r>
      <w:r w:rsidRPr="00F11ADC">
        <w:rPr>
          <w:rFonts w:ascii="Century Gothic" w:hAnsi="Century Gothic"/>
        </w:rPr>
        <w:t>und j</w:t>
      </w:r>
      <w:r w:rsidR="006E487A" w:rsidRPr="00F11ADC">
        <w:rPr>
          <w:rFonts w:ascii="Century Gothic" w:hAnsi="Century Gothic"/>
        </w:rPr>
        <w:t>ede</w:t>
      </w:r>
      <w:r w:rsidR="00415441" w:rsidRPr="00F11ADC">
        <w:rPr>
          <w:rFonts w:ascii="Century Gothic" w:hAnsi="Century Gothic"/>
        </w:rPr>
        <w:t>s Huhn</w:t>
      </w:r>
      <w:r w:rsidR="006E487A" w:rsidRPr="00F11ADC">
        <w:rPr>
          <w:rFonts w:ascii="Century Gothic" w:hAnsi="Century Gothic"/>
        </w:rPr>
        <w:t xml:space="preserve"> hat nur so viel Platz </w:t>
      </w:r>
    </w:p>
    <w:p w:rsidR="00531886" w:rsidRDefault="00EF7BB8" w:rsidP="00EF7BB8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</w:rPr>
        <w:t>wie ein Din-A4 Blatt +</w:t>
      </w:r>
      <w:r w:rsidR="00E63A6E" w:rsidRPr="00F11ADC">
        <w:rPr>
          <w:rFonts w:ascii="Century Gothic" w:hAnsi="Century Gothic"/>
        </w:rPr>
        <w:t xml:space="preserve"> 5 EC-Karten.</w:t>
      </w:r>
    </w:p>
    <w:p w:rsidR="00B6719D" w:rsidRDefault="00B6719D" w:rsidP="00EF7BB8">
      <w:pPr>
        <w:pStyle w:val="KeinLeerraum"/>
        <w:rPr>
          <w:rFonts w:ascii="Century Gothic" w:hAnsi="Century Gothic"/>
        </w:rPr>
      </w:pPr>
    </w:p>
    <w:p w:rsidR="00B6719D" w:rsidRDefault="00B6719D" w:rsidP="00EF7BB8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30944" behindDoc="1" locked="0" layoutInCell="1" allowOverlap="1" wp14:anchorId="4E038755" wp14:editId="786B9DD2">
            <wp:simplePos x="0" y="0"/>
            <wp:positionH relativeFrom="column">
              <wp:posOffset>-1270</wp:posOffset>
            </wp:positionH>
            <wp:positionV relativeFrom="paragraph">
              <wp:posOffset>46990</wp:posOffset>
            </wp:positionV>
            <wp:extent cx="4271010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484" y="21332"/>
                <wp:lineTo x="214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7" b="34235"/>
                    <a:stretch/>
                  </pic:blipFill>
                  <pic:spPr bwMode="auto">
                    <a:xfrm>
                      <a:off x="0" y="0"/>
                      <a:ext cx="4271010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19D" w:rsidRDefault="00B6719D" w:rsidP="00EF7BB8">
      <w:pPr>
        <w:pStyle w:val="KeinLeerraum"/>
        <w:rPr>
          <w:rFonts w:ascii="Century Gothic" w:hAnsi="Century Gothic"/>
        </w:rPr>
      </w:pPr>
    </w:p>
    <w:p w:rsidR="00B6719D" w:rsidRPr="00F11ADC" w:rsidRDefault="00B6719D" w:rsidP="00EF7BB8">
      <w:pPr>
        <w:pStyle w:val="KeinLeerraum"/>
        <w:rPr>
          <w:rFonts w:ascii="Century Gothic" w:hAnsi="Century Gothic"/>
        </w:rPr>
      </w:pPr>
    </w:p>
    <w:p w:rsidR="00DA3B77" w:rsidRPr="00F11ADC" w:rsidRDefault="00314587" w:rsidP="00DA3B77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4A2C61CB" wp14:editId="23B08B6E">
            <wp:simplePos x="0" y="0"/>
            <wp:positionH relativeFrom="column">
              <wp:posOffset>2540</wp:posOffset>
            </wp:positionH>
            <wp:positionV relativeFrom="paragraph">
              <wp:posOffset>41910</wp:posOffset>
            </wp:positionV>
            <wp:extent cx="208534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311" y="21148"/>
                <wp:lineTo x="21311" y="0"/>
                <wp:lineTo x="0" y="0"/>
              </wp:wrapPolygon>
            </wp:wrapTight>
            <wp:docPr id="692" name="Grafik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6"/>
                    <a:stretch/>
                  </pic:blipFill>
                  <pic:spPr bwMode="auto">
                    <a:xfrm>
                      <a:off x="0" y="0"/>
                      <a:ext cx="208534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B77" w:rsidRPr="00F11ADC">
        <w:rPr>
          <w:rFonts w:ascii="Century Gothic" w:hAnsi="Century Gothic"/>
          <w:b/>
        </w:rPr>
        <w:t>Ökologische Haltung</w:t>
      </w:r>
      <w:r w:rsidR="00DA3B77" w:rsidRPr="00F11ADC">
        <w:rPr>
          <w:rFonts w:ascii="Century Gothic" w:hAnsi="Century Gothic"/>
        </w:rPr>
        <w:t xml:space="preserve"> bedeutet, dass die Hühner Auslauf im Freien haben, Tageslicht im Stall, viel Platz, Sitzstangen, Nester und Bio-Futter bekommen.</w:t>
      </w:r>
    </w:p>
    <w:p w:rsidR="00F11ADC" w:rsidRDefault="00DA3B77" w:rsidP="00DA3B77">
      <w:pPr>
        <w:pStyle w:val="KeinLeerraum"/>
        <w:rPr>
          <w:rFonts w:ascii="Century Gothic" w:hAnsi="Century Gothic"/>
        </w:rPr>
      </w:pPr>
      <w:r w:rsidRPr="00F11ADC">
        <w:rPr>
          <w:rFonts w:ascii="Century Gothic" w:hAnsi="Century Gothic"/>
        </w:rPr>
        <w:t>Im Stall kommen höchs</w:t>
      </w:r>
      <w:r w:rsidR="00EF7BB8" w:rsidRPr="00F11ADC">
        <w:rPr>
          <w:rFonts w:ascii="Century Gothic" w:hAnsi="Century Gothic"/>
        </w:rPr>
        <w:t xml:space="preserve">ten </w:t>
      </w:r>
    </w:p>
    <w:p w:rsidR="00DA3B77" w:rsidRDefault="00F11ADC" w:rsidP="00DA3B77">
      <w:pPr>
        <w:pStyle w:val="KeinLeerraum"/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t xml:space="preserve">6 </w:t>
      </w:r>
      <w:r w:rsidR="00EF7BB8" w:rsidRPr="00F11ADC">
        <w:rPr>
          <w:rFonts w:ascii="Century Gothic" w:hAnsi="Century Gothic"/>
        </w:rPr>
        <w:t>Hennen auf 1m</w:t>
      </w:r>
      <w:r w:rsidR="00EF7BB8" w:rsidRPr="00F11ADC">
        <w:rPr>
          <w:rFonts w:ascii="Century Gothic" w:hAnsi="Century Gothic"/>
          <w:vertAlign w:val="superscript"/>
        </w:rPr>
        <w:t>2.</w:t>
      </w:r>
    </w:p>
    <w:p w:rsidR="002475E2" w:rsidRPr="002475E2" w:rsidRDefault="002475E2" w:rsidP="002475E2">
      <w:pPr>
        <w:pStyle w:val="KeinLeerraum"/>
        <w:jc w:val="center"/>
        <w:rPr>
          <w:rFonts w:ascii="Century Gothic" w:hAnsi="Century Gothic"/>
          <w:sz w:val="24"/>
          <w:szCs w:val="24"/>
          <w:vertAlign w:val="superscript"/>
        </w:rPr>
      </w:pPr>
      <w:r w:rsidRPr="002475E2">
        <w:rPr>
          <w:rFonts w:ascii="Century Gothic" w:hAnsi="Century Gothic"/>
          <w:sz w:val="24"/>
          <w:szCs w:val="24"/>
          <w:vertAlign w:val="superscript"/>
        </w:rPr>
        <w:t>-6-</w:t>
      </w:r>
      <w:bookmarkStart w:id="0" w:name="_GoBack"/>
      <w:bookmarkEnd w:id="0"/>
    </w:p>
    <w:p w:rsidR="00B6719D" w:rsidRDefault="00B6719D" w:rsidP="00DA3B77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29920" behindDoc="0" locked="0" layoutInCell="1" allowOverlap="1" wp14:anchorId="491BB8A5" wp14:editId="47876BA1">
            <wp:simplePos x="0" y="0"/>
            <wp:positionH relativeFrom="column">
              <wp:posOffset>3035935</wp:posOffset>
            </wp:positionH>
            <wp:positionV relativeFrom="paragraph">
              <wp:posOffset>96520</wp:posOffset>
            </wp:positionV>
            <wp:extent cx="1386840" cy="914400"/>
            <wp:effectExtent l="0" t="0" r="3810" b="0"/>
            <wp:wrapTight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ight>
            <wp:docPr id="696" name="Grafik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0" t="17216" b="19781"/>
                    <a:stretch/>
                  </pic:blipFill>
                  <pic:spPr bwMode="auto">
                    <a:xfrm>
                      <a:off x="0" y="0"/>
                      <a:ext cx="138684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B77" w:rsidRPr="004512B9">
        <w:rPr>
          <w:rFonts w:ascii="Century Gothic" w:hAnsi="Century Gothic"/>
          <w:b/>
          <w:sz w:val="24"/>
          <w:szCs w:val="24"/>
        </w:rPr>
        <w:t>Freilandhaltung</w:t>
      </w:r>
      <w:r w:rsidR="00DA3B77" w:rsidRPr="004512B9">
        <w:rPr>
          <w:rFonts w:ascii="Century Gothic" w:hAnsi="Century Gothic"/>
          <w:sz w:val="24"/>
          <w:szCs w:val="24"/>
        </w:rPr>
        <w:t xml:space="preserve"> bedeutet das gleiche, aber kein Bio-Futter</w:t>
      </w:r>
      <w:r w:rsidR="00EF7BB8" w:rsidRPr="004512B9">
        <w:rPr>
          <w:rFonts w:ascii="Century Gothic" w:hAnsi="Century Gothic"/>
          <w:sz w:val="24"/>
          <w:szCs w:val="24"/>
        </w:rPr>
        <w:t xml:space="preserve"> </w:t>
      </w:r>
      <w:r w:rsidR="00DA3B77" w:rsidRPr="004512B9">
        <w:rPr>
          <w:rFonts w:ascii="Century Gothic" w:hAnsi="Century Gothic"/>
          <w:sz w:val="24"/>
          <w:szCs w:val="24"/>
        </w:rPr>
        <w:t xml:space="preserve">und </w:t>
      </w:r>
    </w:p>
    <w:p w:rsidR="00B6719D" w:rsidRDefault="00DA3B77" w:rsidP="00DA3B77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sz w:val="24"/>
          <w:szCs w:val="24"/>
        </w:rPr>
        <w:t>9 Hennen müs</w:t>
      </w:r>
      <w:r w:rsidR="00EF7BB8" w:rsidRPr="004512B9">
        <w:rPr>
          <w:rFonts w:ascii="Century Gothic" w:hAnsi="Century Gothic"/>
          <w:sz w:val="24"/>
          <w:szCs w:val="24"/>
        </w:rPr>
        <w:t>sen sich im Stall</w:t>
      </w:r>
    </w:p>
    <w:p w:rsidR="00DA3B77" w:rsidRPr="008F2547" w:rsidRDefault="00EF7BB8" w:rsidP="00DA3B77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sz w:val="24"/>
          <w:szCs w:val="24"/>
        </w:rPr>
        <w:t>1 m</w:t>
      </w:r>
      <w:r w:rsidRPr="004512B9">
        <w:rPr>
          <w:rFonts w:ascii="Century Gothic" w:hAnsi="Century Gothic"/>
          <w:sz w:val="24"/>
          <w:szCs w:val="24"/>
          <w:vertAlign w:val="superscript"/>
        </w:rPr>
        <w:t>2</w:t>
      </w:r>
      <w:r w:rsidR="008F254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8F2547">
        <w:rPr>
          <w:rFonts w:ascii="Century Gothic" w:hAnsi="Century Gothic"/>
          <w:sz w:val="24"/>
          <w:szCs w:val="24"/>
        </w:rPr>
        <w:t>teilen</w:t>
      </w:r>
      <w:proofErr w:type="gramEnd"/>
      <w:r w:rsidR="008F2547">
        <w:rPr>
          <w:rFonts w:ascii="Century Gothic" w:hAnsi="Century Gothic"/>
          <w:sz w:val="24"/>
          <w:szCs w:val="24"/>
        </w:rPr>
        <w:t xml:space="preserve"> und haben je Huhn draußen 4 m</w:t>
      </w:r>
      <w:r w:rsidR="008F2547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="008F2547" w:rsidRPr="008F2547">
        <w:rPr>
          <w:rFonts w:ascii="Century Gothic" w:hAnsi="Century Gothic"/>
          <w:sz w:val="24"/>
          <w:szCs w:val="24"/>
        </w:rPr>
        <w:t>Auslauf.</w:t>
      </w:r>
    </w:p>
    <w:p w:rsidR="00DA3B77" w:rsidRPr="004512B9" w:rsidRDefault="00DA3B77" w:rsidP="00DA3B77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sz w:val="24"/>
          <w:szCs w:val="24"/>
        </w:rPr>
        <w:t xml:space="preserve"> </w:t>
      </w:r>
    </w:p>
    <w:p w:rsidR="00DA3B77" w:rsidRPr="004512B9" w:rsidRDefault="00DA3B77" w:rsidP="00DA3B77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b/>
          <w:sz w:val="24"/>
          <w:szCs w:val="24"/>
        </w:rPr>
        <w:t>Bodenhaltung</w:t>
      </w:r>
      <w:r w:rsidRPr="004512B9">
        <w:rPr>
          <w:rFonts w:ascii="Century Gothic" w:hAnsi="Century Gothic"/>
          <w:sz w:val="24"/>
          <w:szCs w:val="24"/>
        </w:rPr>
        <w:t xml:space="preserve"> bedeutet die Hennen kommen nicht ins Freie.</w:t>
      </w:r>
      <w:r w:rsidR="00722BEF" w:rsidRPr="004512B9">
        <w:rPr>
          <w:rFonts w:ascii="Century Gothic" w:hAnsi="Century Gothic"/>
          <w:sz w:val="24"/>
          <w:szCs w:val="24"/>
        </w:rPr>
        <w:t xml:space="preserve"> </w:t>
      </w:r>
      <w:r w:rsidRPr="004512B9">
        <w:rPr>
          <w:rFonts w:ascii="Century Gothic" w:hAnsi="Century Gothic"/>
          <w:sz w:val="24"/>
          <w:szCs w:val="24"/>
        </w:rPr>
        <w:t>Die Ställe sind wie bei der Freilandhaltung.</w:t>
      </w:r>
    </w:p>
    <w:p w:rsidR="00D42206" w:rsidRPr="004512B9" w:rsidRDefault="00D42206" w:rsidP="00E63A6E">
      <w:pPr>
        <w:pStyle w:val="KeinLeerraum"/>
        <w:rPr>
          <w:rFonts w:ascii="Century Gothic" w:hAnsi="Century Gothic"/>
          <w:sz w:val="24"/>
          <w:szCs w:val="24"/>
        </w:rPr>
      </w:pPr>
    </w:p>
    <w:p w:rsidR="00722BEF" w:rsidRPr="004512B9" w:rsidRDefault="00722BEF" w:rsidP="00722BEF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sz w:val="24"/>
          <w:szCs w:val="24"/>
        </w:rPr>
        <w:t xml:space="preserve">Wenn man ein Ei kauft, kann man die Lebensform der Legehenne am </w:t>
      </w:r>
      <w:r w:rsidRPr="004512B9">
        <w:rPr>
          <w:rFonts w:ascii="Century Gothic" w:hAnsi="Century Gothic"/>
          <w:b/>
          <w:sz w:val="24"/>
          <w:szCs w:val="24"/>
        </w:rPr>
        <w:t>Stempel auf dem Ei</w:t>
      </w:r>
      <w:r w:rsidRPr="004512B9">
        <w:rPr>
          <w:rFonts w:ascii="Century Gothic" w:hAnsi="Century Gothic"/>
          <w:sz w:val="24"/>
          <w:szCs w:val="24"/>
        </w:rPr>
        <w:t xml:space="preserve"> erkennen. </w:t>
      </w:r>
    </w:p>
    <w:p w:rsidR="00F5302D" w:rsidRPr="004512B9" w:rsidRDefault="00F5302D" w:rsidP="00F5302D">
      <w:pPr>
        <w:pStyle w:val="KeinLeerraum"/>
        <w:rPr>
          <w:rFonts w:ascii="Century Gothic" w:hAnsi="Century Gothic"/>
          <w:sz w:val="24"/>
          <w:szCs w:val="24"/>
        </w:rPr>
      </w:pPr>
    </w:p>
    <w:p w:rsidR="00F5302D" w:rsidRPr="004512B9" w:rsidRDefault="00F5302D" w:rsidP="00F5302D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sz w:val="24"/>
          <w:szCs w:val="24"/>
        </w:rPr>
        <w:t>Dafür ist die erste Zahl der Nummer wichtig:</w:t>
      </w:r>
    </w:p>
    <w:p w:rsidR="00F5302D" w:rsidRPr="004512B9" w:rsidRDefault="00F5302D" w:rsidP="00F5302D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rFonts w:ascii="Century Gothic" w:hAnsi="Century Gothic"/>
          <w:sz w:val="24"/>
          <w:szCs w:val="24"/>
        </w:rPr>
        <w:t xml:space="preserve"> </w:t>
      </w:r>
    </w:p>
    <w:p w:rsidR="00F5302D" w:rsidRPr="004512B9" w:rsidRDefault="00F5302D" w:rsidP="00B6719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B6719D">
        <w:rPr>
          <w:rFonts w:ascii="Century Gothic" w:hAnsi="Century Gothic"/>
          <w:b/>
          <w:sz w:val="24"/>
          <w:szCs w:val="24"/>
        </w:rPr>
        <w:t>0</w:t>
      </w:r>
      <w:r w:rsidRPr="004512B9">
        <w:rPr>
          <w:rFonts w:ascii="Century Gothic" w:hAnsi="Century Gothic"/>
          <w:sz w:val="24"/>
          <w:szCs w:val="24"/>
        </w:rPr>
        <w:t xml:space="preserve"> </w:t>
      </w:r>
      <w:r w:rsidR="00B6719D">
        <w:rPr>
          <w:rFonts w:ascii="Century Gothic" w:hAnsi="Century Gothic"/>
          <w:sz w:val="24"/>
          <w:szCs w:val="24"/>
        </w:rPr>
        <w:tab/>
      </w:r>
      <w:r w:rsidRPr="004512B9">
        <w:rPr>
          <w:rFonts w:ascii="Century Gothic" w:hAnsi="Century Gothic"/>
          <w:sz w:val="24"/>
          <w:szCs w:val="24"/>
        </w:rPr>
        <w:t>steht für Ökologische Erzeugung</w:t>
      </w:r>
    </w:p>
    <w:p w:rsidR="00F5302D" w:rsidRPr="004512B9" w:rsidRDefault="00F5302D" w:rsidP="00B6719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B6719D">
        <w:rPr>
          <w:rFonts w:ascii="Century Gothic" w:hAnsi="Century Gothic"/>
          <w:b/>
          <w:sz w:val="24"/>
          <w:szCs w:val="24"/>
        </w:rPr>
        <w:t>1</w:t>
      </w:r>
      <w:r w:rsidRPr="004512B9">
        <w:rPr>
          <w:rFonts w:ascii="Century Gothic" w:hAnsi="Century Gothic"/>
          <w:sz w:val="24"/>
          <w:szCs w:val="24"/>
        </w:rPr>
        <w:t xml:space="preserve"> </w:t>
      </w:r>
      <w:r w:rsidR="00B6719D">
        <w:rPr>
          <w:rFonts w:ascii="Century Gothic" w:hAnsi="Century Gothic"/>
          <w:sz w:val="24"/>
          <w:szCs w:val="24"/>
        </w:rPr>
        <w:tab/>
      </w:r>
      <w:r w:rsidRPr="004512B9">
        <w:rPr>
          <w:rFonts w:ascii="Century Gothic" w:hAnsi="Century Gothic"/>
          <w:sz w:val="24"/>
          <w:szCs w:val="24"/>
        </w:rPr>
        <w:t>steht für Freilandhaltung</w:t>
      </w:r>
    </w:p>
    <w:p w:rsidR="00F5302D" w:rsidRPr="004512B9" w:rsidRDefault="00F5302D" w:rsidP="00B6719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B6719D">
        <w:rPr>
          <w:rFonts w:ascii="Century Gothic" w:hAnsi="Century Gothic"/>
          <w:b/>
          <w:sz w:val="24"/>
          <w:szCs w:val="24"/>
        </w:rPr>
        <w:t>2</w:t>
      </w:r>
      <w:r w:rsidR="00B6719D">
        <w:rPr>
          <w:rFonts w:ascii="Century Gothic" w:hAnsi="Century Gothic"/>
          <w:b/>
          <w:sz w:val="24"/>
          <w:szCs w:val="24"/>
        </w:rPr>
        <w:tab/>
      </w:r>
      <w:r w:rsidRPr="004512B9">
        <w:rPr>
          <w:rFonts w:ascii="Century Gothic" w:hAnsi="Century Gothic"/>
          <w:sz w:val="24"/>
          <w:szCs w:val="24"/>
        </w:rPr>
        <w:t>steht für Bodenhaltung</w:t>
      </w:r>
    </w:p>
    <w:p w:rsidR="00722BEF" w:rsidRPr="004512B9" w:rsidRDefault="00F5302D" w:rsidP="00B6719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B6719D">
        <w:rPr>
          <w:rFonts w:ascii="Century Gothic" w:hAnsi="Century Gothic"/>
          <w:b/>
          <w:sz w:val="24"/>
          <w:szCs w:val="24"/>
        </w:rPr>
        <w:t>3</w:t>
      </w:r>
      <w:r w:rsidRPr="004512B9">
        <w:rPr>
          <w:rFonts w:ascii="Century Gothic" w:hAnsi="Century Gothic"/>
          <w:sz w:val="24"/>
          <w:szCs w:val="24"/>
        </w:rPr>
        <w:t xml:space="preserve"> </w:t>
      </w:r>
      <w:r w:rsidR="00B6719D">
        <w:rPr>
          <w:rFonts w:ascii="Century Gothic" w:hAnsi="Century Gothic"/>
          <w:sz w:val="24"/>
          <w:szCs w:val="24"/>
        </w:rPr>
        <w:tab/>
      </w:r>
      <w:r w:rsidRPr="004512B9">
        <w:rPr>
          <w:rFonts w:ascii="Century Gothic" w:hAnsi="Century Gothic"/>
          <w:sz w:val="24"/>
          <w:szCs w:val="24"/>
        </w:rPr>
        <w:t>steht für Käfighaltung</w:t>
      </w:r>
    </w:p>
    <w:p w:rsidR="00F11ADC" w:rsidRPr="004512B9" w:rsidRDefault="00F11ADC" w:rsidP="00F5302D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Hier kann der Käufer wissen, </w:t>
      </w:r>
    </w:p>
    <w:p w:rsidR="004512B9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aus welcher Tierhaltung die Eier stammen.</w:t>
      </w:r>
    </w:p>
    <w:p w:rsidR="004512B9" w:rsidRDefault="004512B9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4512B9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  <w:r w:rsidRPr="004512B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27872" behindDoc="0" locked="0" layoutInCell="1" allowOverlap="1" wp14:anchorId="49722793" wp14:editId="3B651AB4">
            <wp:simplePos x="0" y="0"/>
            <wp:positionH relativeFrom="column">
              <wp:posOffset>433070</wp:posOffset>
            </wp:positionH>
            <wp:positionV relativeFrom="paragraph">
              <wp:posOffset>37465</wp:posOffset>
            </wp:positionV>
            <wp:extent cx="3420110" cy="2347595"/>
            <wp:effectExtent l="0" t="0" r="27940" b="14605"/>
            <wp:wrapTight wrapText="bothSides">
              <wp:wrapPolygon edited="0">
                <wp:start x="0" y="0"/>
                <wp:lineTo x="0" y="21559"/>
                <wp:lineTo x="21656" y="21559"/>
                <wp:lineTo x="21656" y="0"/>
                <wp:lineTo x="0" y="0"/>
              </wp:wrapPolygon>
            </wp:wrapTight>
            <wp:docPr id="14" name="Diagram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2B9" w:rsidRDefault="004512B9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4512B9" w:rsidRDefault="004512B9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p w:rsidR="00B6719D" w:rsidRDefault="00B6719D" w:rsidP="00015E92">
      <w:pPr>
        <w:pStyle w:val="KeinLeerraum"/>
        <w:rPr>
          <w:rFonts w:ascii="Century Gothic" w:hAnsi="Century Gothic"/>
          <w:sz w:val="24"/>
          <w:szCs w:val="24"/>
        </w:rPr>
      </w:pPr>
    </w:p>
    <w:sectPr w:rsidR="00B6719D" w:rsidSect="002475E2">
      <w:footerReference w:type="default" r:id="rId14"/>
      <w:pgSz w:w="8419" w:h="11906" w:orient="landscape"/>
      <w:pgMar w:top="567" w:right="567" w:bottom="567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AE" w:rsidRDefault="00C91DAE" w:rsidP="00D37FC2">
      <w:pPr>
        <w:spacing w:after="0" w:line="240" w:lineRule="auto"/>
      </w:pPr>
      <w:r>
        <w:separator/>
      </w:r>
    </w:p>
  </w:endnote>
  <w:endnote w:type="continuationSeparator" w:id="0">
    <w:p w:rsidR="00C91DAE" w:rsidRDefault="00C91DAE" w:rsidP="00D3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05047"/>
      <w:docPartObj>
        <w:docPartGallery w:val="Page Numbers (Bottom of Page)"/>
        <w:docPartUnique/>
      </w:docPartObj>
    </w:sdtPr>
    <w:sdtEndPr/>
    <w:sdtContent>
      <w:p w:rsidR="002A79C0" w:rsidRDefault="002A79C0">
        <w:pPr>
          <w:pStyle w:val="Fuzeile"/>
          <w:jc w:val="center"/>
        </w:pPr>
        <w:r>
          <w:rPr>
            <w:noProof/>
            <w:color w:val="FFFFFF" w:themeColor="background1"/>
            <w:lang w:eastAsia="de-DE"/>
          </w:rPr>
          <mc:AlternateContent>
            <mc:Choice Requires="wpg">
              <w:drawing>
                <wp:inline distT="0" distB="0" distL="0" distR="0" wp14:anchorId="436BF6B7" wp14:editId="1FE490B1">
                  <wp:extent cx="548640" cy="237490"/>
                  <wp:effectExtent l="9525" t="9525" r="13335" b="10160"/>
                  <wp:docPr id="611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9C0" w:rsidRDefault="008F2547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  <v:textbox inset="0,0,0,0">
                      <w:txbxContent>
                        <w:p w:rsidR="002A79C0" w:rsidRDefault="008F254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7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  <w:r w:rsidR="006D3EF8">
          <w:t xml:space="preserve">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AE" w:rsidRDefault="00C91DAE" w:rsidP="00D37FC2">
      <w:pPr>
        <w:spacing w:after="0" w:line="240" w:lineRule="auto"/>
      </w:pPr>
      <w:r>
        <w:separator/>
      </w:r>
    </w:p>
  </w:footnote>
  <w:footnote w:type="continuationSeparator" w:id="0">
    <w:p w:rsidR="00C91DAE" w:rsidRDefault="00C91DAE" w:rsidP="00D3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AE6"/>
    <w:multiLevelType w:val="hybridMultilevel"/>
    <w:tmpl w:val="4E1E6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50AE8"/>
    <w:multiLevelType w:val="hybridMultilevel"/>
    <w:tmpl w:val="6682F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5"/>
    <w:rsid w:val="000020A0"/>
    <w:rsid w:val="00011175"/>
    <w:rsid w:val="00015E92"/>
    <w:rsid w:val="00052279"/>
    <w:rsid w:val="00075C5A"/>
    <w:rsid w:val="000835A9"/>
    <w:rsid w:val="000D7861"/>
    <w:rsid w:val="00117286"/>
    <w:rsid w:val="00162927"/>
    <w:rsid w:val="001777AB"/>
    <w:rsid w:val="001C1A81"/>
    <w:rsid w:val="001D017D"/>
    <w:rsid w:val="001E697A"/>
    <w:rsid w:val="00201096"/>
    <w:rsid w:val="00221AB7"/>
    <w:rsid w:val="0022485D"/>
    <w:rsid w:val="00232213"/>
    <w:rsid w:val="002475E2"/>
    <w:rsid w:val="00262CFE"/>
    <w:rsid w:val="00270F6B"/>
    <w:rsid w:val="00280626"/>
    <w:rsid w:val="002A79C0"/>
    <w:rsid w:val="002C3615"/>
    <w:rsid w:val="002E2727"/>
    <w:rsid w:val="002E430C"/>
    <w:rsid w:val="00314587"/>
    <w:rsid w:val="00346D46"/>
    <w:rsid w:val="00357979"/>
    <w:rsid w:val="003625E9"/>
    <w:rsid w:val="00385C8F"/>
    <w:rsid w:val="003A3953"/>
    <w:rsid w:val="00415441"/>
    <w:rsid w:val="00424EF5"/>
    <w:rsid w:val="004512B9"/>
    <w:rsid w:val="004528B1"/>
    <w:rsid w:val="004C3442"/>
    <w:rsid w:val="004E7700"/>
    <w:rsid w:val="00507315"/>
    <w:rsid w:val="00517282"/>
    <w:rsid w:val="00525408"/>
    <w:rsid w:val="00531886"/>
    <w:rsid w:val="00540202"/>
    <w:rsid w:val="00552DA0"/>
    <w:rsid w:val="00561D76"/>
    <w:rsid w:val="005A5E7A"/>
    <w:rsid w:val="005C68F9"/>
    <w:rsid w:val="005E2698"/>
    <w:rsid w:val="005E7E2A"/>
    <w:rsid w:val="0060247D"/>
    <w:rsid w:val="00677046"/>
    <w:rsid w:val="0069347C"/>
    <w:rsid w:val="006B1072"/>
    <w:rsid w:val="006D3EF8"/>
    <w:rsid w:val="006E487A"/>
    <w:rsid w:val="0070329E"/>
    <w:rsid w:val="007063BC"/>
    <w:rsid w:val="00722BEF"/>
    <w:rsid w:val="007364AB"/>
    <w:rsid w:val="00795621"/>
    <w:rsid w:val="00856BC8"/>
    <w:rsid w:val="008A6D95"/>
    <w:rsid w:val="008B5B94"/>
    <w:rsid w:val="008C34B2"/>
    <w:rsid w:val="008F2547"/>
    <w:rsid w:val="009012C1"/>
    <w:rsid w:val="00914120"/>
    <w:rsid w:val="009142CB"/>
    <w:rsid w:val="0094055F"/>
    <w:rsid w:val="00986466"/>
    <w:rsid w:val="009A76B8"/>
    <w:rsid w:val="009B67F3"/>
    <w:rsid w:val="009D4EAF"/>
    <w:rsid w:val="009F365F"/>
    <w:rsid w:val="00A00F51"/>
    <w:rsid w:val="00A2100A"/>
    <w:rsid w:val="00A26172"/>
    <w:rsid w:val="00A26A31"/>
    <w:rsid w:val="00A94B63"/>
    <w:rsid w:val="00B039D5"/>
    <w:rsid w:val="00B05F0B"/>
    <w:rsid w:val="00B65B45"/>
    <w:rsid w:val="00B66C23"/>
    <w:rsid w:val="00B6719D"/>
    <w:rsid w:val="00B777C6"/>
    <w:rsid w:val="00BA15B5"/>
    <w:rsid w:val="00BE0C74"/>
    <w:rsid w:val="00BF5A37"/>
    <w:rsid w:val="00C1749D"/>
    <w:rsid w:val="00C21BB0"/>
    <w:rsid w:val="00C87A7D"/>
    <w:rsid w:val="00C91DAE"/>
    <w:rsid w:val="00C97237"/>
    <w:rsid w:val="00CA27EE"/>
    <w:rsid w:val="00D22CA5"/>
    <w:rsid w:val="00D37FC2"/>
    <w:rsid w:val="00D42206"/>
    <w:rsid w:val="00D646E1"/>
    <w:rsid w:val="00D66E07"/>
    <w:rsid w:val="00DA270E"/>
    <w:rsid w:val="00DA3B77"/>
    <w:rsid w:val="00DB0E8E"/>
    <w:rsid w:val="00DD17F9"/>
    <w:rsid w:val="00DE3777"/>
    <w:rsid w:val="00E11C25"/>
    <w:rsid w:val="00E316A7"/>
    <w:rsid w:val="00E423B8"/>
    <w:rsid w:val="00E57D7D"/>
    <w:rsid w:val="00E63A6E"/>
    <w:rsid w:val="00EE3DD4"/>
    <w:rsid w:val="00EF7BB8"/>
    <w:rsid w:val="00F11ADC"/>
    <w:rsid w:val="00F5302D"/>
    <w:rsid w:val="00F54359"/>
    <w:rsid w:val="00F8281D"/>
    <w:rsid w:val="00FB04F7"/>
    <w:rsid w:val="00FC5A0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A6D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5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F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F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FC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286"/>
  </w:style>
  <w:style w:type="paragraph" w:styleId="Fuzeile">
    <w:name w:val="footer"/>
    <w:basedOn w:val="Standard"/>
    <w:link w:val="Fu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286"/>
  </w:style>
  <w:style w:type="character" w:customStyle="1" w:styleId="KeinLeerraumZchn">
    <w:name w:val="Kein Leerraum Zchn"/>
    <w:basedOn w:val="Absatz-Standardschriftart"/>
    <w:link w:val="KeinLeerraum"/>
    <w:uiPriority w:val="1"/>
    <w:rsid w:val="00117286"/>
  </w:style>
  <w:style w:type="character" w:styleId="BesuchterHyperlink">
    <w:name w:val="FollowedHyperlink"/>
    <w:basedOn w:val="Absatz-Standardschriftart"/>
    <w:uiPriority w:val="99"/>
    <w:semiHidden/>
    <w:unhideWhenUsed/>
    <w:rsid w:val="00362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A6D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5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F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F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FC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286"/>
  </w:style>
  <w:style w:type="paragraph" w:styleId="Fuzeile">
    <w:name w:val="footer"/>
    <w:basedOn w:val="Standard"/>
    <w:link w:val="Fu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286"/>
  </w:style>
  <w:style w:type="character" w:customStyle="1" w:styleId="KeinLeerraumZchn">
    <w:name w:val="Kein Leerraum Zchn"/>
    <w:basedOn w:val="Absatz-Standardschriftart"/>
    <w:link w:val="KeinLeerraum"/>
    <w:uiPriority w:val="1"/>
    <w:rsid w:val="00117286"/>
  </w:style>
  <w:style w:type="character" w:styleId="BesuchterHyperlink">
    <w:name w:val="FollowedHyperlink"/>
    <w:basedOn w:val="Absatz-Standardschriftart"/>
    <w:uiPriority w:val="99"/>
    <w:semiHidden/>
    <w:unhideWhenUsed/>
    <w:rsid w:val="00362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Wo leben die Legehennen?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9201710620099785E-2"/>
          <c:y val="0.43562951115485565"/>
          <c:w val="0.92159657875980039"/>
          <c:h val="0.43910145997375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Käfighaltung</c:v>
                </c:pt>
              </c:strCache>
            </c:strRef>
          </c:tx>
          <c:invertIfNegative val="0"/>
          <c:cat>
            <c:numRef>
              <c:f>Tabelle1!$A$2:$A$3</c:f>
              <c:numCache>
                <c:formatCode>General</c:formatCode>
                <c:ptCount val="2"/>
                <c:pt idx="0">
                  <c:v>2008</c:v>
                </c:pt>
                <c:pt idx="1">
                  <c:v>2011</c:v>
                </c:pt>
              </c:numCache>
            </c:numRef>
          </c:cat>
          <c:val>
            <c:numRef>
              <c:f>Tabelle1!$B$2:$B$3</c:f>
              <c:numCache>
                <c:formatCode>0%</c:formatCode>
                <c:ptCount val="2"/>
                <c:pt idx="0">
                  <c:v>0.62</c:v>
                </c:pt>
                <c:pt idx="1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Bodenhaltung</c:v>
                </c:pt>
              </c:strCache>
            </c:strRef>
          </c:tx>
          <c:invertIfNegative val="0"/>
          <c:cat>
            <c:numRef>
              <c:f>Tabelle1!$A$2:$A$3</c:f>
              <c:numCache>
                <c:formatCode>General</c:formatCode>
                <c:ptCount val="2"/>
                <c:pt idx="0">
                  <c:v>2008</c:v>
                </c:pt>
                <c:pt idx="1">
                  <c:v>2011</c:v>
                </c:pt>
              </c:numCache>
            </c:numRef>
          </c:cat>
          <c:val>
            <c:numRef>
              <c:f>Tabelle1!$C$2:$C$3</c:f>
              <c:numCache>
                <c:formatCode>0.00%</c:formatCode>
                <c:ptCount val="2"/>
                <c:pt idx="0">
                  <c:v>0.217</c:v>
                </c:pt>
                <c:pt idx="1">
                  <c:v>0.64200000000000002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Freilandhaltung</c:v>
                </c:pt>
              </c:strCache>
            </c:strRef>
          </c:tx>
          <c:invertIfNegative val="0"/>
          <c:cat>
            <c:numRef>
              <c:f>Tabelle1!$A$2:$A$3</c:f>
              <c:numCache>
                <c:formatCode>General</c:formatCode>
                <c:ptCount val="2"/>
                <c:pt idx="0">
                  <c:v>2008</c:v>
                </c:pt>
                <c:pt idx="1">
                  <c:v>2011</c:v>
                </c:pt>
              </c:numCache>
            </c:numRef>
          </c:cat>
          <c:val>
            <c:numRef>
              <c:f>Tabelle1!$D$2:$D$3</c:f>
              <c:numCache>
                <c:formatCode>0.00%</c:formatCode>
                <c:ptCount val="2"/>
                <c:pt idx="0">
                  <c:v>0.111</c:v>
                </c:pt>
                <c:pt idx="1">
                  <c:v>0.14399999999999999</c:v>
                </c:pt>
              </c:numCache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ökologische Erzeugung</c:v>
                </c:pt>
              </c:strCache>
            </c:strRef>
          </c:tx>
          <c:invertIfNegative val="0"/>
          <c:cat>
            <c:numRef>
              <c:f>Tabelle1!$A$2:$A$3</c:f>
              <c:numCache>
                <c:formatCode>General</c:formatCode>
                <c:ptCount val="2"/>
                <c:pt idx="0">
                  <c:v>2008</c:v>
                </c:pt>
                <c:pt idx="1">
                  <c:v>2011</c:v>
                </c:pt>
              </c:numCache>
            </c:numRef>
          </c:cat>
          <c:val>
            <c:numRef>
              <c:f>Tabelle1!$E$2:$E$3</c:f>
              <c:numCache>
                <c:formatCode>0.00%</c:formatCode>
                <c:ptCount val="2"/>
                <c:pt idx="0">
                  <c:v>5.0999999999999997E-2</c:v>
                </c:pt>
                <c:pt idx="1">
                  <c:v>7.3999999999999996E-2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065472"/>
        <c:axId val="105076992"/>
      </c:barChart>
      <c:catAx>
        <c:axId val="10506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5076992"/>
        <c:crosses val="autoZero"/>
        <c:auto val="1"/>
        <c:lblAlgn val="ctr"/>
        <c:lblOffset val="100"/>
        <c:noMultiLvlLbl val="0"/>
      </c:catAx>
      <c:valAx>
        <c:axId val="1050769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50654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0CE9-D646-4D16-BDDC-A3695C0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5</cp:revision>
  <cp:lastPrinted>2012-12-01T06:02:00Z</cp:lastPrinted>
  <dcterms:created xsi:type="dcterms:W3CDTF">2012-11-30T14:55:00Z</dcterms:created>
  <dcterms:modified xsi:type="dcterms:W3CDTF">2012-12-01T06:02:00Z</dcterms:modified>
</cp:coreProperties>
</file>