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9" w:rsidRDefault="00B5546F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32"/>
          <w:szCs w:val="32"/>
          <w:shd w:val="clear" w:color="auto" w:fill="FFFFFF"/>
          <w:lang w:eastAsia="de-DE"/>
        </w:rPr>
        <w:drawing>
          <wp:anchor distT="0" distB="0" distL="114300" distR="114300" simplePos="0" relativeHeight="251658240" behindDoc="1" locked="0" layoutInCell="1" allowOverlap="1" wp14:anchorId="21C6756C" wp14:editId="55936EE0">
            <wp:simplePos x="0" y="0"/>
            <wp:positionH relativeFrom="column">
              <wp:posOffset>4108450</wp:posOffset>
            </wp:positionH>
            <wp:positionV relativeFrom="paragraph">
              <wp:posOffset>-252730</wp:posOffset>
            </wp:positionV>
            <wp:extent cx="2176145" cy="2176145"/>
            <wp:effectExtent l="0" t="0" r="0" b="0"/>
            <wp:wrapTight wrapText="bothSides">
              <wp:wrapPolygon edited="0">
                <wp:start x="16829" y="3214"/>
                <wp:lineTo x="11912" y="4916"/>
                <wp:lineTo x="11534" y="5294"/>
                <wp:lineTo x="11534" y="6618"/>
                <wp:lineTo x="6807" y="9076"/>
                <wp:lineTo x="2269" y="10022"/>
                <wp:lineTo x="2269" y="12669"/>
                <wp:lineTo x="6807" y="12669"/>
                <wp:lineTo x="2269" y="14371"/>
                <wp:lineTo x="2269" y="14749"/>
                <wp:lineTo x="5105" y="15694"/>
                <wp:lineTo x="2269" y="16640"/>
                <wp:lineTo x="2269" y="17018"/>
                <wp:lineTo x="6051" y="17396"/>
                <wp:lineTo x="7563" y="17396"/>
                <wp:lineTo x="19098" y="17018"/>
                <wp:lineTo x="19098" y="16451"/>
                <wp:lineTo x="8320" y="15694"/>
                <wp:lineTo x="18909" y="14938"/>
                <wp:lineTo x="19287" y="14181"/>
                <wp:lineTo x="12858" y="12669"/>
                <wp:lineTo x="19098" y="12669"/>
                <wp:lineTo x="19476" y="10400"/>
                <wp:lineTo x="17774" y="9643"/>
                <wp:lineTo x="17774" y="3214"/>
                <wp:lineTo x="16829" y="3214"/>
              </wp:wrapPolygon>
            </wp:wrapTight>
            <wp:docPr id="1" name="Grafik 1" descr="C:\Program Files (x86)\Picto Selector\png\Mulberry Symbol Set\musi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Mulberry Symbol Set\music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19">
        <w:rPr>
          <w:rFonts w:ascii="Century Gothic" w:hAnsi="Century Gothic"/>
          <w:b/>
          <w:sz w:val="40"/>
          <w:szCs w:val="40"/>
        </w:rPr>
        <w:t xml:space="preserve">Alle Menschen, Tiere, Pflanzen </w:t>
      </w:r>
    </w:p>
    <w:p w:rsidR="00885291" w:rsidRDefault="00DB3B1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brauchen Wasser.</w:t>
      </w:r>
    </w:p>
    <w:p w:rsidR="00DB3B19" w:rsidRPr="00DB3B19" w:rsidRDefault="00DB3B19">
      <w:pPr>
        <w:rPr>
          <w:rFonts w:ascii="Century Gothic" w:hAnsi="Century Gothic"/>
          <w:b/>
          <w:sz w:val="16"/>
          <w:szCs w:val="16"/>
        </w:rPr>
      </w:pPr>
    </w:p>
    <w:p w:rsidR="00DB3B19" w:rsidRDefault="00DB3B1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Wir singen/gebärden:</w:t>
      </w:r>
    </w:p>
    <w:p w:rsidR="00DB3B19" w:rsidRPr="00DB3B19" w:rsidRDefault="00DB3B19">
      <w:pPr>
        <w:rPr>
          <w:rFonts w:ascii="Century Gothic" w:hAnsi="Century Gothic"/>
          <w:b/>
          <w:sz w:val="16"/>
          <w:szCs w:val="16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Wasser braucht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der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Wasserfloh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DB3B19">
        <w:rPr>
          <w:rFonts w:ascii="Century Gothic" w:hAnsi="Century Gothic"/>
          <w:sz w:val="32"/>
          <w:szCs w:val="32"/>
          <w:shd w:val="clear" w:color="auto" w:fill="FFFFFF"/>
        </w:rPr>
        <w:t>Und das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Nilpferd ebenso.</w:t>
      </w: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Wasser braucht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der Wasserhahn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, 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DB3B19">
        <w:rPr>
          <w:rFonts w:ascii="Century Gothic" w:hAnsi="Century Gothic"/>
          <w:sz w:val="32"/>
          <w:szCs w:val="32"/>
          <w:shd w:val="clear" w:color="auto" w:fill="FFFFFF"/>
        </w:rPr>
        <w:t>dass sich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jeder waschen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kann.</w:t>
      </w: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DB3B19">
        <w:rPr>
          <w:rFonts w:ascii="Century Gothic" w:hAnsi="Century Gothic"/>
          <w:sz w:val="32"/>
          <w:szCs w:val="32"/>
          <w:shd w:val="clear" w:color="auto" w:fill="FFFFFF"/>
        </w:rPr>
        <w:t>Und am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Baum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ein jedes Blatt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, 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wächst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nur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, 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DB3B19">
        <w:rPr>
          <w:rFonts w:ascii="Century Gothic" w:hAnsi="Century Gothic"/>
          <w:sz w:val="32"/>
          <w:szCs w:val="32"/>
          <w:shd w:val="clear" w:color="auto" w:fill="FFFFFF"/>
        </w:rPr>
        <w:t>wenn es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Wasser hat.</w:t>
      </w: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Wasser braucht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die ganze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Welt, 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DB3B19">
        <w:rPr>
          <w:rFonts w:ascii="Century Gothic" w:hAnsi="Century Gothic"/>
          <w:sz w:val="32"/>
          <w:szCs w:val="32"/>
          <w:shd w:val="clear" w:color="auto" w:fill="FFFFFF"/>
        </w:rPr>
        <w:t>weil es sie am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Leben hält.</w:t>
      </w: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>Wasser, Wasser, klar und hell.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>Wasser, Wasser, Lebensquell.</w:t>
      </w: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Viele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tausend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Wasser fließen</w:t>
      </w:r>
    </w:p>
    <w:p w:rsidR="00BD3F25" w:rsidRPr="00DB3B19" w:rsidRDefault="00BD3F25" w:rsidP="00BD3F25">
      <w:pPr>
        <w:pStyle w:val="KeinLeerraum"/>
        <w:rPr>
          <w:rFonts w:ascii="Century Gothic" w:hAnsi="Century Gothic"/>
          <w:b/>
          <w:sz w:val="16"/>
          <w:szCs w:val="16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>fern und nah.</w:t>
      </w: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BD3F25" w:rsidRPr="00BD3F25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</w:p>
    <w:p w:rsidR="00DB3B19" w:rsidRPr="00DB3B19" w:rsidRDefault="00BD3F25" w:rsidP="00BD3F25">
      <w:pPr>
        <w:pStyle w:val="KeinLeerraum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Wasser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ist</w:t>
      </w:r>
      <w:r w:rsidRPr="00BD3F25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für alle, </w:t>
      </w:r>
      <w:r w:rsidRPr="00DB3B19">
        <w:rPr>
          <w:rFonts w:ascii="Century Gothic" w:hAnsi="Century Gothic"/>
          <w:sz w:val="32"/>
          <w:szCs w:val="32"/>
          <w:shd w:val="clear" w:color="auto" w:fill="FFFFFF"/>
        </w:rPr>
        <w:t>ist</w:t>
      </w:r>
      <w:r w:rsidR="00DB3B19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 für alle da</w:t>
      </w:r>
      <w:bookmarkStart w:id="0" w:name="_GoBack"/>
      <w:bookmarkEnd w:id="0"/>
    </w:p>
    <w:sectPr w:rsidR="00DB3B19" w:rsidRPr="00DB3B19" w:rsidSect="00BD3F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5"/>
    <w:rsid w:val="009F32B3"/>
    <w:rsid w:val="00B5546F"/>
    <w:rsid w:val="00BD3F25"/>
    <w:rsid w:val="00C47EBA"/>
    <w:rsid w:val="00DB3B1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3F2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3F2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5</cp:revision>
  <dcterms:created xsi:type="dcterms:W3CDTF">2020-05-05T09:37:00Z</dcterms:created>
  <dcterms:modified xsi:type="dcterms:W3CDTF">2020-05-05T09:56:00Z</dcterms:modified>
</cp:coreProperties>
</file>